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2AF" w:rsidRPr="00F105B9" w:rsidRDefault="001F52AF" w:rsidP="001F52AF">
      <w:pPr>
        <w:spacing w:before="100" w:beforeAutospacing="1" w:after="100" w:afterAutospacing="1"/>
        <w:jc w:val="left"/>
        <w:outlineLvl w:val="0"/>
        <w:rPr>
          <w:rFonts w:ascii="Arial" w:eastAsia="Times New Roman" w:hAnsi="Arial"/>
          <w:b/>
          <w:bCs/>
          <w:kern w:val="36"/>
          <w:sz w:val="48"/>
          <w:szCs w:val="48"/>
          <w:lang w:eastAsia="de-DE"/>
        </w:rPr>
      </w:pPr>
      <w:proofErr w:type="spellStart"/>
      <w:r w:rsidRPr="00F105B9">
        <w:rPr>
          <w:rFonts w:ascii="Arial" w:eastAsia="Times New Roman" w:hAnsi="Arial"/>
          <w:b/>
          <w:bCs/>
          <w:kern w:val="36"/>
          <w:sz w:val="48"/>
          <w:szCs w:val="48"/>
          <w:lang w:eastAsia="de-DE"/>
        </w:rPr>
        <w:t>KULTURmobil</w:t>
      </w:r>
      <w:proofErr w:type="spellEnd"/>
      <w:r w:rsidRPr="00F105B9">
        <w:rPr>
          <w:rFonts w:ascii="Arial" w:eastAsia="Times New Roman" w:hAnsi="Arial"/>
          <w:b/>
          <w:bCs/>
          <w:kern w:val="36"/>
          <w:sz w:val="48"/>
          <w:szCs w:val="48"/>
          <w:lang w:eastAsia="de-DE"/>
        </w:rPr>
        <w:t xml:space="preserve"> 202</w:t>
      </w:r>
      <w:r w:rsidR="00F105B9" w:rsidRPr="00F105B9">
        <w:rPr>
          <w:rFonts w:ascii="Arial" w:eastAsia="Times New Roman" w:hAnsi="Arial"/>
          <w:b/>
          <w:bCs/>
          <w:kern w:val="36"/>
          <w:sz w:val="48"/>
          <w:szCs w:val="48"/>
          <w:lang w:eastAsia="de-DE"/>
        </w:rPr>
        <w:t>3</w:t>
      </w:r>
    </w:p>
    <w:p w:rsidR="001F52AF" w:rsidRPr="00F105B9" w:rsidRDefault="001F52AF" w:rsidP="001F52AF">
      <w:pPr>
        <w:spacing w:before="100" w:beforeAutospacing="1" w:after="100" w:afterAutospacing="1"/>
        <w:jc w:val="left"/>
        <w:outlineLvl w:val="0"/>
        <w:rPr>
          <w:rFonts w:ascii="Arial" w:eastAsia="Times New Roman" w:hAnsi="Arial"/>
          <w:bCs/>
          <w:i/>
          <w:kern w:val="36"/>
          <w:szCs w:val="28"/>
          <w:lang w:eastAsia="de-DE"/>
        </w:rPr>
      </w:pPr>
      <w:r w:rsidRPr="00F105B9">
        <w:rPr>
          <w:rFonts w:ascii="Arial" w:eastAsia="Times New Roman" w:hAnsi="Arial"/>
          <w:bCs/>
          <w:i/>
          <w:kern w:val="36"/>
          <w:szCs w:val="28"/>
          <w:lang w:eastAsia="de-DE"/>
        </w:rPr>
        <w:t>Es geht wieder los! Die Tournee beginnt am 1</w:t>
      </w:r>
      <w:r w:rsidR="00F105B9" w:rsidRPr="00F105B9">
        <w:rPr>
          <w:rFonts w:ascii="Arial" w:eastAsia="Times New Roman" w:hAnsi="Arial"/>
          <w:bCs/>
          <w:i/>
          <w:kern w:val="36"/>
          <w:szCs w:val="28"/>
          <w:lang w:eastAsia="de-DE"/>
        </w:rPr>
        <w:t>7</w:t>
      </w:r>
      <w:r w:rsidRPr="00F105B9">
        <w:rPr>
          <w:rFonts w:ascii="Arial" w:eastAsia="Times New Roman" w:hAnsi="Arial"/>
          <w:bCs/>
          <w:i/>
          <w:kern w:val="36"/>
          <w:szCs w:val="28"/>
          <w:lang w:eastAsia="de-DE"/>
        </w:rPr>
        <w:t xml:space="preserve">. Juni in </w:t>
      </w:r>
      <w:proofErr w:type="spellStart"/>
      <w:r w:rsidR="00F105B9" w:rsidRPr="00F105B9">
        <w:rPr>
          <w:rFonts w:ascii="Arial" w:eastAsia="Times New Roman" w:hAnsi="Arial"/>
          <w:bCs/>
          <w:i/>
          <w:kern w:val="36"/>
          <w:szCs w:val="28"/>
          <w:lang w:eastAsia="de-DE"/>
        </w:rPr>
        <w:t>Freyung</w:t>
      </w:r>
      <w:proofErr w:type="spellEnd"/>
    </w:p>
    <w:p w:rsidR="001F52AF" w:rsidRPr="006E47D3" w:rsidRDefault="001F52AF" w:rsidP="001F52AF">
      <w:pPr>
        <w:spacing w:before="100" w:beforeAutospacing="1" w:after="100" w:afterAutospacing="1"/>
        <w:rPr>
          <w:rFonts w:ascii="Arial" w:eastAsia="Times New Roman" w:hAnsi="Arial"/>
          <w:sz w:val="24"/>
          <w:szCs w:val="24"/>
          <w:lang w:eastAsia="de-DE"/>
        </w:rPr>
      </w:pPr>
      <w:r w:rsidRPr="006E47D3">
        <w:rPr>
          <w:rFonts w:ascii="Arial" w:eastAsia="Times New Roman" w:hAnsi="Arial"/>
          <w:sz w:val="24"/>
          <w:szCs w:val="24"/>
          <w:lang w:eastAsia="de-DE"/>
        </w:rPr>
        <w:t xml:space="preserve">Im Sommer ist </w:t>
      </w:r>
      <w:proofErr w:type="spellStart"/>
      <w:r w:rsidRPr="006E47D3">
        <w:rPr>
          <w:rFonts w:ascii="Arial" w:eastAsia="Times New Roman" w:hAnsi="Arial"/>
          <w:sz w:val="24"/>
          <w:szCs w:val="24"/>
          <w:lang w:eastAsia="de-DE"/>
        </w:rPr>
        <w:t>KULTUR</w:t>
      </w:r>
      <w:r w:rsidRPr="006E47D3">
        <w:rPr>
          <w:rFonts w:ascii="Arial" w:eastAsia="Times New Roman" w:hAnsi="Arial"/>
          <w:i/>
          <w:sz w:val="24"/>
          <w:szCs w:val="24"/>
          <w:lang w:eastAsia="de-DE"/>
        </w:rPr>
        <w:t>mobil</w:t>
      </w:r>
      <w:proofErr w:type="spellEnd"/>
      <w:r w:rsidRPr="006E47D3">
        <w:rPr>
          <w:rFonts w:ascii="Arial" w:eastAsia="Times New Roman" w:hAnsi="Arial"/>
          <w:sz w:val="24"/>
          <w:szCs w:val="24"/>
          <w:lang w:eastAsia="de-DE"/>
        </w:rPr>
        <w:t xml:space="preserve"> wieder in ganz</w:t>
      </w:r>
      <w:r w:rsidR="00EC464F" w:rsidRPr="006E47D3">
        <w:rPr>
          <w:rFonts w:ascii="Arial" w:eastAsia="Times New Roman" w:hAnsi="Arial"/>
          <w:sz w:val="24"/>
          <w:szCs w:val="24"/>
          <w:lang w:eastAsia="de-DE"/>
        </w:rPr>
        <w:t xml:space="preserve"> Niederbayern unt</w:t>
      </w:r>
      <w:r w:rsidR="00F105B9" w:rsidRPr="006E47D3">
        <w:rPr>
          <w:rFonts w:ascii="Arial" w:eastAsia="Times New Roman" w:hAnsi="Arial"/>
          <w:sz w:val="24"/>
          <w:szCs w:val="24"/>
          <w:lang w:eastAsia="de-DE"/>
        </w:rPr>
        <w:t>erwegs. Dieses Jahr werden es 26</w:t>
      </w:r>
      <w:r w:rsidR="006E47D3">
        <w:rPr>
          <w:rFonts w:ascii="Arial" w:eastAsia="Times New Roman" w:hAnsi="Arial"/>
          <w:sz w:val="24"/>
          <w:szCs w:val="24"/>
          <w:lang w:eastAsia="de-DE"/>
        </w:rPr>
        <w:t xml:space="preserve"> Jahre</w:t>
      </w:r>
      <w:r w:rsidR="00EC464F" w:rsidRPr="006E47D3">
        <w:rPr>
          <w:rFonts w:ascii="Arial" w:eastAsia="Times New Roman" w:hAnsi="Arial"/>
          <w:sz w:val="24"/>
          <w:szCs w:val="24"/>
          <w:lang w:eastAsia="de-DE"/>
        </w:rPr>
        <w:t xml:space="preserve">, dass das </w:t>
      </w:r>
      <w:r w:rsidRPr="006E47D3">
        <w:rPr>
          <w:rFonts w:ascii="Arial" w:eastAsia="Times New Roman" w:hAnsi="Arial"/>
          <w:sz w:val="24"/>
          <w:szCs w:val="24"/>
          <w:lang w:eastAsia="de-DE"/>
        </w:rPr>
        <w:t>Open-Air-Theater des Bezirks Niederbayern Groß und Klein mit humorvollen, kurzweiligen und gleichzeitig anspruchsvollen Stücken</w:t>
      </w:r>
      <w:r w:rsidR="00EC464F" w:rsidRPr="006E47D3">
        <w:rPr>
          <w:rFonts w:ascii="Arial" w:eastAsia="Times New Roman" w:hAnsi="Arial"/>
          <w:sz w:val="24"/>
          <w:szCs w:val="24"/>
          <w:lang w:eastAsia="de-DE"/>
        </w:rPr>
        <w:t xml:space="preserve"> begeistert</w:t>
      </w:r>
      <w:r w:rsidRPr="006E47D3">
        <w:rPr>
          <w:rFonts w:ascii="Arial" w:eastAsia="Times New Roman" w:hAnsi="Arial"/>
          <w:sz w:val="24"/>
          <w:szCs w:val="24"/>
          <w:lang w:eastAsia="de-DE"/>
        </w:rPr>
        <w:t xml:space="preserve">. </w:t>
      </w:r>
      <w:r w:rsidRPr="006E47D3">
        <w:rPr>
          <w:rFonts w:ascii="Arial" w:eastAsia="Times New Roman" w:hAnsi="Arial"/>
          <w:b/>
          <w:bCs/>
          <w:kern w:val="36"/>
          <w:sz w:val="24"/>
          <w:szCs w:val="24"/>
          <w:lang w:eastAsia="de-DE"/>
        </w:rPr>
        <w:t>–</w:t>
      </w:r>
      <w:r w:rsidRPr="006E47D3">
        <w:rPr>
          <w:rFonts w:ascii="Arial" w:eastAsia="Times New Roman" w:hAnsi="Arial"/>
          <w:bCs/>
          <w:kern w:val="36"/>
          <w:sz w:val="24"/>
          <w:szCs w:val="24"/>
          <w:lang w:eastAsia="de-DE"/>
        </w:rPr>
        <w:t xml:space="preserve"> </w:t>
      </w:r>
      <w:r w:rsidRPr="006E47D3">
        <w:rPr>
          <w:rFonts w:ascii="Arial" w:eastAsia="Times New Roman" w:hAnsi="Arial"/>
          <w:sz w:val="24"/>
          <w:szCs w:val="24"/>
          <w:lang w:eastAsia="de-DE"/>
        </w:rPr>
        <w:t xml:space="preserve">Und das bei freiem Eintritt! </w:t>
      </w:r>
    </w:p>
    <w:p w:rsidR="006E47D3" w:rsidRPr="00D373E3" w:rsidRDefault="006E47D3" w:rsidP="006E47D3">
      <w:pPr>
        <w:spacing w:before="100" w:beforeAutospacing="1" w:after="100" w:afterAutospacing="1"/>
        <w:rPr>
          <w:rFonts w:ascii="Arial" w:eastAsia="Times New Roman" w:hAnsi="Arial"/>
          <w:sz w:val="24"/>
          <w:szCs w:val="24"/>
          <w:lang w:eastAsia="de-DE"/>
        </w:rPr>
      </w:pPr>
      <w:r w:rsidRPr="006E47D3">
        <w:rPr>
          <w:rFonts w:ascii="Arial" w:hAnsi="Arial"/>
          <w:sz w:val="24"/>
          <w:szCs w:val="24"/>
        </w:rPr>
        <w:t xml:space="preserve">Nachmittags um 17:00 Uhr steht das Kinderstück „Oh, wie schön ist Panama“ von Janosch </w:t>
      </w:r>
      <w:bookmarkStart w:id="0" w:name="_GoBack"/>
      <w:bookmarkEnd w:id="0"/>
      <w:r w:rsidRPr="006E47D3">
        <w:rPr>
          <w:rFonts w:ascii="Arial" w:hAnsi="Arial"/>
          <w:sz w:val="24"/>
          <w:szCs w:val="24"/>
        </w:rPr>
        <w:t xml:space="preserve">auf dem Programm. Regie führt Sebastian Kamm, der bis 2022 in Niederbayern, und zwar am Theater an der Rott in Eggenfelden, als Regisseur und Autor tätig war. </w:t>
      </w:r>
      <w:r w:rsidRPr="006E47D3">
        <w:rPr>
          <w:rFonts w:ascii="Arial" w:eastAsia="Times New Roman" w:hAnsi="Arial"/>
          <w:sz w:val="24"/>
          <w:szCs w:val="24"/>
          <w:lang w:eastAsia="de-DE"/>
        </w:rPr>
        <w:t>Im Stück nach dem weltbekannten Kinderbuchklassiker packt Tiger und Bär</w:t>
      </w:r>
      <w:r w:rsidRPr="00D373E3">
        <w:rPr>
          <w:rFonts w:ascii="Arial" w:eastAsia="Times New Roman" w:hAnsi="Arial"/>
          <w:sz w:val="24"/>
          <w:szCs w:val="24"/>
          <w:lang w:eastAsia="de-DE"/>
        </w:rPr>
        <w:t xml:space="preserve"> die Sehnsucht nach der Ferne. Getrieben von ihrer Neugier machen sich die zwei Freunde auf die Suche nach Panama, wo doch bestimmt alles viel schöner und größer ist. Doch die Reise stellt sie vor manche Schwierigkeit und fordert ihren Einfallsreichtum. Ob sie in Panama ankommen und dort das große Glück finden, zeigt sich nach vielen unterhaltsamen Begegnungen mit anderen Tieren und einigen ohrwurmverdächtigen Liedern.</w:t>
      </w:r>
    </w:p>
    <w:p w:rsidR="006E47D3" w:rsidRPr="006E47D3" w:rsidRDefault="006E47D3" w:rsidP="006E47D3">
      <w:pPr>
        <w:pStyle w:val="StandardWeb"/>
        <w:spacing w:before="0" w:beforeAutospacing="0" w:after="0" w:afterAutospacing="0"/>
        <w:rPr>
          <w:rFonts w:ascii="Arial" w:hAnsi="Arial" w:cs="Arial"/>
        </w:rPr>
      </w:pPr>
      <w:r w:rsidRPr="006E47D3">
        <w:rPr>
          <w:rFonts w:ascii="Arial" w:hAnsi="Arial"/>
        </w:rPr>
        <w:t>Abends um 20:00 Uhr wird die turbulente Komödie „</w:t>
      </w:r>
      <w:proofErr w:type="spellStart"/>
      <w:r w:rsidRPr="006E47D3">
        <w:rPr>
          <w:rFonts w:ascii="Arial" w:hAnsi="Arial"/>
        </w:rPr>
        <w:t>Nagerl</w:t>
      </w:r>
      <w:proofErr w:type="spellEnd"/>
      <w:r w:rsidRPr="006E47D3">
        <w:rPr>
          <w:rFonts w:ascii="Arial" w:hAnsi="Arial"/>
        </w:rPr>
        <w:t xml:space="preserve"> und Handschuh“ von Johann Nepomuk Nestroy gegeben. Worum geht es? </w:t>
      </w:r>
      <w:r w:rsidRPr="006E47D3">
        <w:rPr>
          <w:rFonts w:ascii="Arial" w:hAnsi="Arial" w:cs="Arial"/>
        </w:rPr>
        <w:t xml:space="preserve">Die Familie </w:t>
      </w:r>
      <w:proofErr w:type="spellStart"/>
      <w:r w:rsidRPr="006E47D3">
        <w:rPr>
          <w:rFonts w:ascii="Arial" w:hAnsi="Arial" w:cs="Arial"/>
        </w:rPr>
        <w:t>Maxenpfutsch</w:t>
      </w:r>
      <w:proofErr w:type="spellEnd"/>
      <w:r w:rsidRPr="006E47D3">
        <w:rPr>
          <w:rFonts w:ascii="Arial" w:hAnsi="Arial" w:cs="Arial"/>
        </w:rPr>
        <w:t xml:space="preserve"> ist pleite. Die drei Töchter des Familienvaters </w:t>
      </w:r>
      <w:proofErr w:type="spellStart"/>
      <w:r w:rsidRPr="006E47D3">
        <w:rPr>
          <w:rFonts w:ascii="Arial" w:hAnsi="Arial" w:cs="Arial"/>
        </w:rPr>
        <w:t>Povernius</w:t>
      </w:r>
      <w:proofErr w:type="spellEnd"/>
      <w:r w:rsidRPr="006E47D3">
        <w:rPr>
          <w:rFonts w:ascii="Arial" w:hAnsi="Arial" w:cs="Arial"/>
        </w:rPr>
        <w:t xml:space="preserve"> sind ledig – und das im Fall von Bella und Hyacinthe nicht grundlos. Trotz all ihrer Anstrengungen sind die Aussichten auf Mitgift schlecht. Den Frust darüber bekommt die drangsalierte Stieftochter Rosa ab. Da trifft es sich gut, dass der Schlossherr </w:t>
      </w:r>
      <w:proofErr w:type="spellStart"/>
      <w:r w:rsidRPr="006E47D3">
        <w:rPr>
          <w:rFonts w:ascii="Arial" w:hAnsi="Arial" w:cs="Arial"/>
        </w:rPr>
        <w:t>Ramsamperl</w:t>
      </w:r>
      <w:proofErr w:type="spellEnd"/>
      <w:r w:rsidRPr="006E47D3">
        <w:rPr>
          <w:rFonts w:ascii="Arial" w:hAnsi="Arial" w:cs="Arial"/>
        </w:rPr>
        <w:t xml:space="preserve"> dringend heiraten muss, um sein Erbe antreten zu können. Ob die Töchter beim eigens angesetzten Heiratswettstreit eine Chance haben? Und welches Spiel spielen </w:t>
      </w:r>
      <w:proofErr w:type="spellStart"/>
      <w:r w:rsidRPr="006E47D3">
        <w:rPr>
          <w:rFonts w:ascii="Arial" w:hAnsi="Arial" w:cs="Arial"/>
        </w:rPr>
        <w:t>Ramsamperls</w:t>
      </w:r>
      <w:proofErr w:type="spellEnd"/>
      <w:r w:rsidRPr="006E47D3">
        <w:rPr>
          <w:rFonts w:ascii="Arial" w:hAnsi="Arial" w:cs="Arial"/>
        </w:rPr>
        <w:t xml:space="preserve"> Chauffeur Keilriemen und der sich einmischende Zauberer Semmelschmarrn?</w:t>
      </w:r>
    </w:p>
    <w:p w:rsidR="006E47D3" w:rsidRPr="006E47D3" w:rsidRDefault="006E47D3" w:rsidP="006E47D3">
      <w:pPr>
        <w:rPr>
          <w:rFonts w:ascii="Arial" w:hAnsi="Arial"/>
          <w:sz w:val="24"/>
          <w:szCs w:val="24"/>
        </w:rPr>
      </w:pPr>
      <w:r w:rsidRPr="006E47D3">
        <w:rPr>
          <w:rFonts w:ascii="Arial" w:hAnsi="Arial"/>
          <w:sz w:val="24"/>
          <w:szCs w:val="24"/>
        </w:rPr>
        <w:t>Steffi Baier, d</w:t>
      </w:r>
      <w:r w:rsidRPr="006E47D3">
        <w:rPr>
          <w:rFonts w:ascii="Arial" w:eastAsia="Times New Roman" w:hAnsi="Arial"/>
          <w:sz w:val="24"/>
          <w:szCs w:val="24"/>
          <w:lang w:eastAsia="de-DE"/>
        </w:rPr>
        <w:t xml:space="preserve">ie Regisseurin des Abendstücks, das mit </w:t>
      </w:r>
      <w:r w:rsidRPr="006E47D3">
        <w:rPr>
          <w:rFonts w:ascii="Arial" w:hAnsi="Arial"/>
          <w:sz w:val="24"/>
          <w:szCs w:val="24"/>
        </w:rPr>
        <w:t xml:space="preserve">einigen Couplets, einer Prise Varieté und einer gehörigen Portion Humor das pralle Leben auf die Bühne bringt, hat u.a. am Landestheater Niederbayern (Dampfnudelblues) inszeniert. </w:t>
      </w:r>
      <w:r w:rsidRPr="006E47D3">
        <w:rPr>
          <w:rFonts w:ascii="Arial" w:eastAsia="Times New Roman" w:hAnsi="Arial"/>
          <w:sz w:val="24"/>
          <w:szCs w:val="24"/>
        </w:rPr>
        <w:t xml:space="preserve">Neben Lehrtätigkeiten im Bereich Schauspiel, Regie arbeitet sie u. a. für den </w:t>
      </w:r>
      <w:proofErr w:type="spellStart"/>
      <w:r w:rsidRPr="006E47D3">
        <w:rPr>
          <w:rFonts w:ascii="Arial" w:eastAsia="Times New Roman" w:hAnsi="Arial"/>
          <w:sz w:val="24"/>
          <w:szCs w:val="24"/>
        </w:rPr>
        <w:t>Waitzinger</w:t>
      </w:r>
      <w:proofErr w:type="spellEnd"/>
      <w:r w:rsidRPr="006E47D3">
        <w:rPr>
          <w:rFonts w:ascii="Arial" w:eastAsia="Times New Roman" w:hAnsi="Arial"/>
          <w:sz w:val="24"/>
          <w:szCs w:val="24"/>
        </w:rPr>
        <w:t xml:space="preserve"> Keller Miesbach, die Luisenburg Festspiele oder das Münchner Lustspielhaus. Sie lebt und arbeitet derzeit am Irschenberg. </w:t>
      </w:r>
    </w:p>
    <w:p w:rsidR="00D9075A" w:rsidRPr="006E47D3" w:rsidRDefault="00D9075A" w:rsidP="00D9075A">
      <w:pPr>
        <w:spacing w:before="100" w:beforeAutospacing="1" w:after="100" w:afterAutospacing="1"/>
        <w:rPr>
          <w:rFonts w:ascii="Arial" w:eastAsia="Times New Roman" w:hAnsi="Arial"/>
          <w:szCs w:val="28"/>
          <w:lang w:eastAsia="de-DE"/>
        </w:rPr>
      </w:pPr>
      <w:r w:rsidRPr="006E47D3">
        <w:rPr>
          <w:rFonts w:ascii="Arial" w:eastAsia="Times New Roman" w:hAnsi="Arial"/>
          <w:szCs w:val="28"/>
          <w:lang w:eastAsia="de-DE"/>
        </w:rPr>
        <w:t xml:space="preserve">Spielplan, Spielorte, und weitere Informationen finden Sie unter </w:t>
      </w:r>
      <w:hyperlink r:id="rId7" w:history="1">
        <w:r w:rsidRPr="006E47D3">
          <w:rPr>
            <w:rStyle w:val="Hyperlink"/>
            <w:rFonts w:ascii="Arial" w:eastAsia="Times New Roman" w:hAnsi="Arial"/>
            <w:szCs w:val="28"/>
            <w:lang w:eastAsia="de-DE"/>
          </w:rPr>
          <w:t>www.kulturmobil.de</w:t>
        </w:r>
      </w:hyperlink>
      <w:r w:rsidRPr="006E47D3">
        <w:rPr>
          <w:rFonts w:ascii="Arial" w:eastAsia="Times New Roman" w:hAnsi="Arial"/>
          <w:szCs w:val="28"/>
          <w:lang w:eastAsia="de-DE"/>
        </w:rPr>
        <w:t>.</w:t>
      </w:r>
    </w:p>
    <w:p w:rsidR="004B5FF5" w:rsidRPr="00F105B9" w:rsidRDefault="004B5FF5" w:rsidP="009F4260">
      <w:pPr>
        <w:spacing w:before="100" w:beforeAutospacing="1" w:after="100" w:afterAutospacing="1"/>
        <w:rPr>
          <w:rFonts w:ascii="Arial" w:hAnsi="Arial"/>
        </w:rPr>
      </w:pPr>
    </w:p>
    <w:p w:rsidR="00660712" w:rsidRDefault="00660712"/>
    <w:sectPr w:rsidR="006607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2D6" w:rsidRDefault="00C6611F">
      <w:r>
        <w:separator/>
      </w:r>
    </w:p>
  </w:endnote>
  <w:endnote w:type="continuationSeparator" w:id="0">
    <w:p w:rsidR="000A52D6" w:rsidRDefault="00C6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6E47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AA" w:rsidRDefault="006E47D3" w:rsidP="00FF66AA">
    <w:pPr>
      <w:pStyle w:val="Absendersignatur"/>
    </w:pPr>
  </w:p>
  <w:p w:rsidR="00FF66AA" w:rsidRDefault="006E47D3" w:rsidP="00FF66AA">
    <w:pPr>
      <w:pStyle w:val="Absendersignatu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6E47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2D6" w:rsidRDefault="00C6611F">
      <w:r>
        <w:separator/>
      </w:r>
    </w:p>
  </w:footnote>
  <w:footnote w:type="continuationSeparator" w:id="0">
    <w:p w:rsidR="000A52D6" w:rsidRDefault="00C66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6E47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982" w:rsidRDefault="00F20289" w:rsidP="008C5982">
    <w:pPr>
      <w:pStyle w:val="Kopfzeile"/>
    </w:pPr>
    <w:r>
      <w:rPr>
        <w:noProof/>
        <w:lang w:eastAsia="de-DE"/>
      </w:rPr>
      <w:drawing>
        <wp:inline distT="0" distB="0" distL="0" distR="0" wp14:anchorId="6BAB6C11" wp14:editId="2A5DC2AF">
          <wp:extent cx="2381250" cy="703446"/>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mobil-Logo-schwarz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567" cy="702063"/>
                  </a:xfrm>
                  <a:prstGeom prst="rect">
                    <a:avLst/>
                  </a:prstGeom>
                </pic:spPr>
              </pic:pic>
            </a:graphicData>
          </a:graphic>
        </wp:inline>
      </w:drawing>
    </w:r>
    <w:r>
      <w:rPr>
        <w:noProof/>
      </w:rPr>
      <w:tab/>
    </w:r>
    <w:r>
      <w:rPr>
        <w:noProof/>
      </w:rPr>
      <w:tab/>
    </w:r>
    <w:r>
      <w:rPr>
        <w:noProof/>
        <w:lang w:eastAsia="de-DE"/>
      </w:rPr>
      <w:drawing>
        <wp:inline distT="0" distB="0" distL="0" distR="0" wp14:anchorId="6A028CD0" wp14:editId="7EE0EE36">
          <wp:extent cx="1562305" cy="800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ultur-farbig_rgb-01.jpg"/>
                  <pic:cNvPicPr/>
                </pic:nvPicPr>
                <pic:blipFill>
                  <a:blip r:embed="rId2">
                    <a:extLst>
                      <a:ext uri="{28A0092B-C50C-407E-A947-70E740481C1C}">
                        <a14:useLocalDpi xmlns:a14="http://schemas.microsoft.com/office/drawing/2010/main" val="0"/>
                      </a:ext>
                    </a:extLst>
                  </a:blip>
                  <a:stretch>
                    <a:fillRect/>
                  </a:stretch>
                </pic:blipFill>
                <pic:spPr>
                  <a:xfrm>
                    <a:off x="0" y="0"/>
                    <a:ext cx="1561444" cy="799659"/>
                  </a:xfrm>
                  <a:prstGeom prst="rect">
                    <a:avLst/>
                  </a:prstGeom>
                </pic:spPr>
              </pic:pic>
            </a:graphicData>
          </a:graphic>
        </wp:inline>
      </w:drawing>
    </w:r>
  </w:p>
  <w:p w:rsidR="008C5982" w:rsidRDefault="006E47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37D" w:rsidRDefault="006E47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573C"/>
    <w:multiLevelType w:val="hybridMultilevel"/>
    <w:tmpl w:val="BC4ADCF0"/>
    <w:lvl w:ilvl="0" w:tplc="86C8084C">
      <w:start w:val="1"/>
      <w:numFmt w:val="bullet"/>
      <w:pStyle w:val="Aufzhlung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310154"/>
    <w:multiLevelType w:val="hybridMultilevel"/>
    <w:tmpl w:val="3F82E93A"/>
    <w:lvl w:ilvl="0" w:tplc="D2385920">
      <w:start w:val="2"/>
      <w:numFmt w:val="bullet"/>
      <w:lvlText w:val="-"/>
      <w:lvlJc w:val="left"/>
      <w:pPr>
        <w:ind w:left="1841" w:hanging="360"/>
      </w:pPr>
      <w:rPr>
        <w:rFonts w:ascii="Arial" w:eastAsiaTheme="minorHAnsi" w:hAnsi="Arial" w:cs="Arial" w:hint="default"/>
      </w:rPr>
    </w:lvl>
    <w:lvl w:ilvl="1" w:tplc="C698445A" w:tentative="1">
      <w:start w:val="1"/>
      <w:numFmt w:val="bullet"/>
      <w:lvlText w:val="o"/>
      <w:lvlJc w:val="left"/>
      <w:pPr>
        <w:ind w:left="2561" w:hanging="360"/>
      </w:pPr>
      <w:rPr>
        <w:rFonts w:ascii="Courier New" w:hAnsi="Courier New" w:cs="Courier New" w:hint="default"/>
      </w:rPr>
    </w:lvl>
    <w:lvl w:ilvl="2" w:tplc="9FC49C7A" w:tentative="1">
      <w:start w:val="1"/>
      <w:numFmt w:val="bullet"/>
      <w:lvlText w:val=""/>
      <w:lvlJc w:val="left"/>
      <w:pPr>
        <w:ind w:left="3281" w:hanging="360"/>
      </w:pPr>
      <w:rPr>
        <w:rFonts w:ascii="Wingdings" w:hAnsi="Wingdings" w:hint="default"/>
      </w:rPr>
    </w:lvl>
    <w:lvl w:ilvl="3" w:tplc="63AE9010" w:tentative="1">
      <w:start w:val="1"/>
      <w:numFmt w:val="bullet"/>
      <w:lvlText w:val=""/>
      <w:lvlJc w:val="left"/>
      <w:pPr>
        <w:ind w:left="4001" w:hanging="360"/>
      </w:pPr>
      <w:rPr>
        <w:rFonts w:ascii="Symbol" w:hAnsi="Symbol" w:hint="default"/>
      </w:rPr>
    </w:lvl>
    <w:lvl w:ilvl="4" w:tplc="5554E98C" w:tentative="1">
      <w:start w:val="1"/>
      <w:numFmt w:val="bullet"/>
      <w:lvlText w:val="o"/>
      <w:lvlJc w:val="left"/>
      <w:pPr>
        <w:ind w:left="4721" w:hanging="360"/>
      </w:pPr>
      <w:rPr>
        <w:rFonts w:ascii="Courier New" w:hAnsi="Courier New" w:cs="Courier New" w:hint="default"/>
      </w:rPr>
    </w:lvl>
    <w:lvl w:ilvl="5" w:tplc="4BB4C330" w:tentative="1">
      <w:start w:val="1"/>
      <w:numFmt w:val="bullet"/>
      <w:lvlText w:val=""/>
      <w:lvlJc w:val="left"/>
      <w:pPr>
        <w:ind w:left="5441" w:hanging="360"/>
      </w:pPr>
      <w:rPr>
        <w:rFonts w:ascii="Wingdings" w:hAnsi="Wingdings" w:hint="default"/>
      </w:rPr>
    </w:lvl>
    <w:lvl w:ilvl="6" w:tplc="9378F3C0" w:tentative="1">
      <w:start w:val="1"/>
      <w:numFmt w:val="bullet"/>
      <w:lvlText w:val=""/>
      <w:lvlJc w:val="left"/>
      <w:pPr>
        <w:ind w:left="6161" w:hanging="360"/>
      </w:pPr>
      <w:rPr>
        <w:rFonts w:ascii="Symbol" w:hAnsi="Symbol" w:hint="default"/>
      </w:rPr>
    </w:lvl>
    <w:lvl w:ilvl="7" w:tplc="D42C4E3C" w:tentative="1">
      <w:start w:val="1"/>
      <w:numFmt w:val="bullet"/>
      <w:lvlText w:val="o"/>
      <w:lvlJc w:val="left"/>
      <w:pPr>
        <w:ind w:left="6881" w:hanging="360"/>
      </w:pPr>
      <w:rPr>
        <w:rFonts w:ascii="Courier New" w:hAnsi="Courier New" w:cs="Courier New" w:hint="default"/>
      </w:rPr>
    </w:lvl>
    <w:lvl w:ilvl="8" w:tplc="D33EA7D6" w:tentative="1">
      <w:start w:val="1"/>
      <w:numFmt w:val="bullet"/>
      <w:lvlText w:val=""/>
      <w:lvlJc w:val="left"/>
      <w:pPr>
        <w:ind w:left="7601" w:hanging="360"/>
      </w:pPr>
      <w:rPr>
        <w:rFonts w:ascii="Wingdings" w:hAnsi="Wingdings" w:hint="default"/>
      </w:rPr>
    </w:lvl>
  </w:abstractNum>
  <w:abstractNum w:abstractNumId="2" w15:restartNumberingAfterBreak="0">
    <w:nsid w:val="276D2DD6"/>
    <w:multiLevelType w:val="hybridMultilevel"/>
    <w:tmpl w:val="68CE3F42"/>
    <w:lvl w:ilvl="0" w:tplc="41F6F1D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C961956"/>
    <w:multiLevelType w:val="multilevel"/>
    <w:tmpl w:val="6108D46A"/>
    <w:lvl w:ilvl="0">
      <w:start w:val="1"/>
      <w:numFmt w:val="decimal"/>
      <w:pStyle w:val="berschrift1"/>
      <w:lvlText w:val="%1."/>
      <w:lvlJc w:val="left"/>
      <w:pPr>
        <w:tabs>
          <w:tab w:val="num" w:pos="360"/>
        </w:tabs>
        <w:ind w:left="360" w:hanging="360"/>
      </w:pPr>
      <w:rPr>
        <w:b/>
        <w:i w:val="0"/>
      </w:rPr>
    </w:lvl>
    <w:lvl w:ilvl="1">
      <w:start w:val="1"/>
      <w:numFmt w:val="decimal"/>
      <w:pStyle w:val="berschrift2"/>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none"/>
      <w:isLgl/>
      <w:lvlText w:val="1.1"/>
      <w:lvlJc w:val="left"/>
      <w:pPr>
        <w:tabs>
          <w:tab w:val="num" w:pos="1800"/>
        </w:tabs>
        <w:ind w:left="1800" w:hanging="1800"/>
      </w:pPr>
      <w:rPr>
        <w:rFonts w:hint="default"/>
        <w:b/>
      </w:rPr>
    </w:lvl>
  </w:abstractNum>
  <w:abstractNum w:abstractNumId="4" w15:restartNumberingAfterBreak="0">
    <w:nsid w:val="563747E8"/>
    <w:multiLevelType w:val="multilevel"/>
    <w:tmpl w:val="75A471D4"/>
    <w:lvl w:ilvl="0">
      <w:start w:val="1"/>
      <w:numFmt w:val="decimal"/>
      <w:pStyle w:val="Aufzhlung2"/>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4"/>
  </w:num>
  <w:num w:numId="4">
    <w:abstractNumId w:val="3"/>
  </w:num>
  <w:num w:numId="5">
    <w:abstractNumId w:val="3"/>
  </w:num>
  <w:num w:numId="6">
    <w:abstractNumId w:val="3"/>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AF"/>
    <w:rsid w:val="000A52D6"/>
    <w:rsid w:val="00105A5B"/>
    <w:rsid w:val="0012490A"/>
    <w:rsid w:val="001B179B"/>
    <w:rsid w:val="001F52AF"/>
    <w:rsid w:val="00234860"/>
    <w:rsid w:val="00277178"/>
    <w:rsid w:val="00390F6F"/>
    <w:rsid w:val="00455C8A"/>
    <w:rsid w:val="00476FC4"/>
    <w:rsid w:val="004B5FF5"/>
    <w:rsid w:val="006505F2"/>
    <w:rsid w:val="00660712"/>
    <w:rsid w:val="006E47D3"/>
    <w:rsid w:val="009F4260"/>
    <w:rsid w:val="009F66C4"/>
    <w:rsid w:val="00B32450"/>
    <w:rsid w:val="00B8155B"/>
    <w:rsid w:val="00C00B32"/>
    <w:rsid w:val="00C6611F"/>
    <w:rsid w:val="00D64F28"/>
    <w:rsid w:val="00D81533"/>
    <w:rsid w:val="00D9075A"/>
    <w:rsid w:val="00EC464F"/>
    <w:rsid w:val="00F105B9"/>
    <w:rsid w:val="00F20289"/>
    <w:rsid w:val="00FC4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98EB3"/>
  <w15:chartTrackingRefBased/>
  <w15:docId w15:val="{AEB60430-D25C-4CB6-8F30-3FC51C15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5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52AF"/>
    <w:pPr>
      <w:jc w:val="both"/>
    </w:pPr>
    <w:rPr>
      <w:rFonts w:ascii="Times New Roman" w:hAnsi="Times New Roman"/>
      <w:sz w:val="28"/>
      <w:lang w:eastAsia="en-US"/>
    </w:rPr>
  </w:style>
  <w:style w:type="paragraph" w:styleId="berschrift1">
    <w:name w:val="heading 1"/>
    <w:basedOn w:val="Standard"/>
    <w:next w:val="Standard"/>
    <w:link w:val="berschrift1Zchn"/>
    <w:qFormat/>
    <w:rsid w:val="00390F6F"/>
    <w:pPr>
      <w:keepNext/>
      <w:numPr>
        <w:numId w:val="6"/>
      </w:numPr>
      <w:tabs>
        <w:tab w:val="left" w:pos="567"/>
      </w:tabs>
      <w:spacing w:before="120" w:after="240"/>
      <w:outlineLvl w:val="0"/>
    </w:pPr>
    <w:rPr>
      <w:b/>
      <w:color w:val="000000" w:themeColor="text1"/>
    </w:rPr>
  </w:style>
  <w:style w:type="paragraph" w:styleId="berschrift2">
    <w:name w:val="heading 2"/>
    <w:basedOn w:val="Standard"/>
    <w:next w:val="Standard"/>
    <w:link w:val="berschrift2Zchn"/>
    <w:qFormat/>
    <w:rsid w:val="00390F6F"/>
    <w:pPr>
      <w:keepNext/>
      <w:numPr>
        <w:ilvl w:val="1"/>
        <w:numId w:val="6"/>
      </w:numPr>
      <w:tabs>
        <w:tab w:val="left" w:pos="567"/>
      </w:tabs>
      <w:spacing w:after="120"/>
      <w:outlineLvl w:val="1"/>
    </w:pPr>
    <w:rPr>
      <w:b/>
      <w:color w:val="000000" w:themeColor="text1"/>
    </w:rPr>
  </w:style>
  <w:style w:type="paragraph" w:styleId="berschrift3">
    <w:name w:val="heading 3"/>
    <w:basedOn w:val="Standard"/>
    <w:next w:val="Standard"/>
    <w:link w:val="berschrift3Zchn"/>
    <w:uiPriority w:val="9"/>
    <w:qFormat/>
    <w:rsid w:val="00390F6F"/>
    <w:pPr>
      <w:keepNext/>
      <w:tabs>
        <w:tab w:val="num" w:pos="720"/>
      </w:tabs>
      <w:spacing w:before="240" w:after="60"/>
      <w:ind w:left="720" w:hanging="720"/>
      <w:outlineLvl w:val="2"/>
    </w:pPr>
    <w:rPr>
      <w:b/>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1">
    <w:name w:val="Aufzählung1"/>
    <w:basedOn w:val="Listenabsatz"/>
    <w:link w:val="Aufzhlung1Zchn"/>
    <w:qFormat/>
    <w:rsid w:val="00390F6F"/>
    <w:pPr>
      <w:numPr>
        <w:numId w:val="8"/>
      </w:numPr>
      <w:spacing w:before="120" w:after="120"/>
      <w:ind w:left="794"/>
      <w:contextualSpacing w:val="0"/>
    </w:pPr>
  </w:style>
  <w:style w:type="character" w:customStyle="1" w:styleId="Aufzhlung1Zchn">
    <w:name w:val="Aufzählung1 Zchn"/>
    <w:basedOn w:val="ListenabsatzZchn"/>
    <w:link w:val="Aufzhlung1"/>
    <w:rsid w:val="00390F6F"/>
    <w:rPr>
      <w:lang w:eastAsia="en-US"/>
    </w:rPr>
  </w:style>
  <w:style w:type="paragraph" w:styleId="Listenabsatz">
    <w:name w:val="List Paragraph"/>
    <w:aliases w:val="Aufzählung3"/>
    <w:basedOn w:val="Standard"/>
    <w:link w:val="ListenabsatzZchn"/>
    <w:qFormat/>
    <w:rsid w:val="00390F6F"/>
    <w:pPr>
      <w:ind w:left="1440" w:hanging="360"/>
      <w:contextualSpacing/>
    </w:pPr>
  </w:style>
  <w:style w:type="paragraph" w:customStyle="1" w:styleId="Aufzhlung2">
    <w:name w:val="Aufzählung2"/>
    <w:basedOn w:val="Listenabsatz"/>
    <w:link w:val="Aufzhlung2Zchn"/>
    <w:qFormat/>
    <w:rsid w:val="00390F6F"/>
    <w:pPr>
      <w:numPr>
        <w:numId w:val="10"/>
      </w:numPr>
      <w:spacing w:before="120"/>
      <w:ind w:left="1361" w:hanging="357"/>
      <w:contextualSpacing w:val="0"/>
    </w:pPr>
    <w:rPr>
      <w:color w:val="000000" w:themeColor="text1"/>
      <w:szCs w:val="18"/>
    </w:rPr>
  </w:style>
  <w:style w:type="character" w:customStyle="1" w:styleId="Aufzhlung2Zchn">
    <w:name w:val="Aufzählung2 Zchn"/>
    <w:basedOn w:val="ListenabsatzZchn"/>
    <w:link w:val="Aufzhlung2"/>
    <w:rsid w:val="00390F6F"/>
    <w:rPr>
      <w:color w:val="000000" w:themeColor="text1"/>
      <w:szCs w:val="18"/>
      <w:lang w:eastAsia="en-US"/>
    </w:rPr>
  </w:style>
  <w:style w:type="paragraph" w:customStyle="1" w:styleId="Gliederung">
    <w:name w:val="Gliederung"/>
    <w:basedOn w:val="Listenabsatz"/>
    <w:link w:val="GliederungZchn"/>
    <w:qFormat/>
    <w:rsid w:val="00390F6F"/>
    <w:pPr>
      <w:ind w:left="360"/>
    </w:pPr>
  </w:style>
  <w:style w:type="character" w:customStyle="1" w:styleId="GliederungZchn">
    <w:name w:val="Gliederung Zchn"/>
    <w:basedOn w:val="ListenabsatzZchn"/>
    <w:link w:val="Gliederung"/>
    <w:rsid w:val="00390F6F"/>
    <w:rPr>
      <w:lang w:eastAsia="en-US"/>
    </w:rPr>
  </w:style>
  <w:style w:type="character" w:customStyle="1" w:styleId="berschrift1Zchn">
    <w:name w:val="Überschrift 1 Zchn"/>
    <w:basedOn w:val="Absatz-Standardschriftart"/>
    <w:link w:val="berschrift1"/>
    <w:rsid w:val="00390F6F"/>
    <w:rPr>
      <w:b/>
      <w:color w:val="000000" w:themeColor="text1"/>
      <w:sz w:val="28"/>
      <w:lang w:eastAsia="en-US"/>
    </w:rPr>
  </w:style>
  <w:style w:type="character" w:customStyle="1" w:styleId="berschrift2Zchn">
    <w:name w:val="Überschrift 2 Zchn"/>
    <w:basedOn w:val="Absatz-Standardschriftart"/>
    <w:link w:val="berschrift2"/>
    <w:rsid w:val="00390F6F"/>
    <w:rPr>
      <w:b/>
      <w:color w:val="000000" w:themeColor="text1"/>
      <w:sz w:val="28"/>
      <w:lang w:eastAsia="en-US"/>
    </w:rPr>
  </w:style>
  <w:style w:type="character" w:customStyle="1" w:styleId="berschrift3Zchn">
    <w:name w:val="Überschrift 3 Zchn"/>
    <w:basedOn w:val="Absatz-Standardschriftart"/>
    <w:link w:val="berschrift3"/>
    <w:uiPriority w:val="9"/>
    <w:rsid w:val="00390F6F"/>
    <w:rPr>
      <w:b/>
      <w:color w:val="000000" w:themeColor="text1"/>
      <w:sz w:val="24"/>
      <w:lang w:eastAsia="en-US"/>
    </w:rPr>
  </w:style>
  <w:style w:type="paragraph" w:styleId="Beschriftung">
    <w:name w:val="caption"/>
    <w:basedOn w:val="Standard"/>
    <w:next w:val="Standard"/>
    <w:qFormat/>
    <w:rsid w:val="00390F6F"/>
    <w:rPr>
      <w:rFonts w:eastAsia="Times New Roman"/>
      <w:b/>
      <w:szCs w:val="20"/>
      <w:lang w:eastAsia="de-DE"/>
    </w:rPr>
  </w:style>
  <w:style w:type="character" w:customStyle="1" w:styleId="ListenabsatzZchn">
    <w:name w:val="Listenabsatz Zchn"/>
    <w:aliases w:val="Aufzählung3 Zchn"/>
    <w:basedOn w:val="Absatz-Standardschriftart"/>
    <w:link w:val="Listenabsatz"/>
    <w:rsid w:val="00390F6F"/>
    <w:rPr>
      <w:lang w:eastAsia="en-US"/>
    </w:rPr>
  </w:style>
  <w:style w:type="paragraph" w:styleId="Inhaltsverzeichnisberschrift">
    <w:name w:val="TOC Heading"/>
    <w:basedOn w:val="berschrift1"/>
    <w:next w:val="Standard"/>
    <w:uiPriority w:val="39"/>
    <w:semiHidden/>
    <w:unhideWhenUsed/>
    <w:qFormat/>
    <w:rsid w:val="00390F6F"/>
    <w:pPr>
      <w:keepLines/>
      <w:numPr>
        <w:numId w:val="0"/>
      </w:numPr>
      <w:tabs>
        <w:tab w:val="clear" w:pos="567"/>
      </w:tabs>
      <w:spacing w:before="480" w:after="0"/>
      <w:outlineLvl w:val="9"/>
    </w:pPr>
    <w:rPr>
      <w:rFonts w:asciiTheme="majorHAnsi" w:eastAsiaTheme="majorEastAsia" w:hAnsiTheme="majorHAnsi" w:cstheme="majorBidi"/>
      <w:color w:val="365F91" w:themeColor="accent1" w:themeShade="BF"/>
      <w:szCs w:val="28"/>
    </w:rPr>
  </w:style>
  <w:style w:type="paragraph" w:styleId="Kopfzeile">
    <w:name w:val="header"/>
    <w:basedOn w:val="Standard"/>
    <w:link w:val="KopfzeileZchn"/>
    <w:rsid w:val="001F52AF"/>
    <w:pPr>
      <w:tabs>
        <w:tab w:val="center" w:pos="4536"/>
        <w:tab w:val="right" w:pos="9072"/>
      </w:tabs>
    </w:pPr>
  </w:style>
  <w:style w:type="character" w:customStyle="1" w:styleId="KopfzeileZchn">
    <w:name w:val="Kopfzeile Zchn"/>
    <w:basedOn w:val="Absatz-Standardschriftart"/>
    <w:link w:val="Kopfzeile"/>
    <w:rsid w:val="001F52AF"/>
    <w:rPr>
      <w:rFonts w:ascii="Times New Roman" w:hAnsi="Times New Roman"/>
      <w:sz w:val="28"/>
      <w:lang w:eastAsia="en-US"/>
    </w:rPr>
  </w:style>
  <w:style w:type="paragraph" w:styleId="Fuzeile">
    <w:name w:val="footer"/>
    <w:basedOn w:val="Standard"/>
    <w:link w:val="FuzeileZchn"/>
    <w:rsid w:val="001F52AF"/>
    <w:pPr>
      <w:tabs>
        <w:tab w:val="center" w:pos="4536"/>
        <w:tab w:val="right" w:pos="9072"/>
      </w:tabs>
    </w:pPr>
  </w:style>
  <w:style w:type="character" w:customStyle="1" w:styleId="FuzeileZchn">
    <w:name w:val="Fußzeile Zchn"/>
    <w:basedOn w:val="Absatz-Standardschriftart"/>
    <w:link w:val="Fuzeile"/>
    <w:rsid w:val="001F52AF"/>
    <w:rPr>
      <w:rFonts w:ascii="Times New Roman" w:hAnsi="Times New Roman"/>
      <w:sz w:val="28"/>
      <w:lang w:eastAsia="en-US"/>
    </w:rPr>
  </w:style>
  <w:style w:type="character" w:styleId="Hyperlink">
    <w:name w:val="Hyperlink"/>
    <w:basedOn w:val="Absatz-Standardschriftart"/>
    <w:rsid w:val="001F52AF"/>
    <w:rPr>
      <w:color w:val="0000FF" w:themeColor="hyperlink"/>
      <w:u w:val="single"/>
    </w:rPr>
  </w:style>
  <w:style w:type="paragraph" w:customStyle="1" w:styleId="Absendersignatur">
    <w:name w:val="Absendersignatur"/>
    <w:basedOn w:val="KeinLeerraum"/>
    <w:rsid w:val="001F52AF"/>
    <w:pPr>
      <w:jc w:val="left"/>
    </w:pPr>
    <w:rPr>
      <w:rFonts w:asciiTheme="minorHAnsi" w:hAnsiTheme="minorHAnsi" w:cstheme="minorBidi"/>
      <w:sz w:val="16"/>
      <w:szCs w:val="22"/>
      <w:lang w:val="de-CH"/>
    </w:rPr>
  </w:style>
  <w:style w:type="paragraph" w:styleId="KeinLeerraum">
    <w:name w:val="No Spacing"/>
    <w:uiPriority w:val="1"/>
    <w:rsid w:val="001F52AF"/>
    <w:pPr>
      <w:jc w:val="both"/>
    </w:pPr>
    <w:rPr>
      <w:rFonts w:ascii="Times New Roman" w:hAnsi="Times New Roman"/>
      <w:sz w:val="28"/>
      <w:lang w:eastAsia="en-US"/>
    </w:rPr>
  </w:style>
  <w:style w:type="paragraph" w:styleId="StandardWeb">
    <w:name w:val="Normal (Web)"/>
    <w:basedOn w:val="Standard"/>
    <w:uiPriority w:val="99"/>
    <w:semiHidden/>
    <w:unhideWhenUsed/>
    <w:rsid w:val="00EC464F"/>
    <w:pPr>
      <w:spacing w:before="100" w:beforeAutospacing="1" w:after="100" w:afterAutospacing="1"/>
      <w:jc w:val="left"/>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7665">
      <w:bodyDiv w:val="1"/>
      <w:marLeft w:val="0"/>
      <w:marRight w:val="0"/>
      <w:marTop w:val="0"/>
      <w:marBottom w:val="0"/>
      <w:divBdr>
        <w:top w:val="none" w:sz="0" w:space="0" w:color="auto"/>
        <w:left w:val="none" w:sz="0" w:space="0" w:color="auto"/>
        <w:bottom w:val="none" w:sz="0" w:space="0" w:color="auto"/>
        <w:right w:val="none" w:sz="0" w:space="0" w:color="auto"/>
      </w:divBdr>
    </w:div>
    <w:div w:id="1133015687">
      <w:bodyDiv w:val="1"/>
      <w:marLeft w:val="0"/>
      <w:marRight w:val="0"/>
      <w:marTop w:val="0"/>
      <w:marBottom w:val="0"/>
      <w:divBdr>
        <w:top w:val="none" w:sz="0" w:space="0" w:color="auto"/>
        <w:left w:val="none" w:sz="0" w:space="0" w:color="auto"/>
        <w:bottom w:val="none" w:sz="0" w:space="0" w:color="auto"/>
        <w:right w:val="none" w:sz="0" w:space="0" w:color="auto"/>
      </w:divBdr>
    </w:div>
    <w:div w:id="13403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ulturmobil.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 Niederbayern</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Christoph</dc:creator>
  <cp:keywords/>
  <dc:description/>
  <cp:lastModifiedBy>Goldstein Christoph</cp:lastModifiedBy>
  <cp:revision>4</cp:revision>
  <dcterms:created xsi:type="dcterms:W3CDTF">2023-03-15T11:51:00Z</dcterms:created>
  <dcterms:modified xsi:type="dcterms:W3CDTF">2023-06-02T08:01:00Z</dcterms:modified>
</cp:coreProperties>
</file>